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webSettings.xml" ContentType="application/vnd.openxmlformats-officedocument.wordprocessingml.webSettings+xml"/>
  <Override PartName="/docProps/core.xml" ContentType="application/vnd.openxmlformats-package.core-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4FFF" w:rsidRDefault="00522A0D">
      <w:pPr>
        <w:pStyle w:val="Title"/>
      </w:pPr>
      <w:r>
        <w:rPr>
          <w:noProof/>
        </w:rPr>
        <mc:AlternateContent>
          <mc:Choice Requires="wpg">
            <w:drawing>
              <wp:anchor distT="0" distB="0" distL="114300" distR="114300" simplePos="0" relativeHeight="251659264" behindDoc="0" locked="0" layoutInCell="0" allowOverlap="1">
                <wp:simplePos x="0" y="0"/>
                <wp:positionH relativeFrom="column">
                  <wp:posOffset>-457200</wp:posOffset>
                </wp:positionH>
                <wp:positionV relativeFrom="paragraph">
                  <wp:posOffset>-731520</wp:posOffset>
                </wp:positionV>
                <wp:extent cx="6275705" cy="546100"/>
                <wp:effectExtent l="0" t="0" r="0" b="0"/>
                <wp:wrapNone/>
                <wp:docPr id="1"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75705" cy="546100"/>
                          <a:chOff x="720" y="288"/>
                          <a:chExt cx="9883" cy="860"/>
                        </a:xfrm>
                      </wpg:grpSpPr>
                      <wps:wsp>
                        <wps:cNvPr id="2" name="Text Box 3"/>
                        <wps:cNvSpPr txBox="1">
                          <a:spLocks noChangeArrowheads="1"/>
                        </wps:cNvSpPr>
                        <wps:spPr bwMode="auto">
                          <a:xfrm>
                            <a:off x="720" y="576"/>
                            <a:ext cx="2460" cy="5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72DD8" w:rsidRDefault="00872DD8"/>
                          </w:txbxContent>
                        </wps:txbx>
                        <wps:bodyPr rot="0" vert="horz" wrap="square" lIns="91440" tIns="45720" rIns="91440" bIns="45720" anchor="t" anchorCtr="0" upright="1">
                          <a:noAutofit/>
                        </wps:bodyPr>
                      </wps:wsp>
                      <wps:wsp>
                        <wps:cNvPr id="3" name="Text Box 4"/>
                        <wps:cNvSpPr txBox="1">
                          <a:spLocks noChangeArrowheads="1"/>
                        </wps:cNvSpPr>
                        <wps:spPr bwMode="auto">
                          <a:xfrm>
                            <a:off x="10224" y="288"/>
                            <a:ext cx="379" cy="3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72DD8" w:rsidRDefault="00872DD8"/>
                          </w:txbxContent>
                        </wps:txbx>
                        <wps:bodyPr rot="0" vert="horz" wrap="non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xmlns:w15="http://schemas.microsoft.com/office/word/2012/wordml">
            <w:pict>
              <v:group id="Group 5" o:spid="_x0000_s1026" style="position:absolute;left:0;text-align:left;margin-left:-36pt;margin-top:-57.6pt;width:494.15pt;height:43pt;z-index:251659264" coordorigin="720,288" coordsize="9883,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" o:allowincell="f">
                <v:shapetype id="_x0000_t202" coordsize="21600,21600" o:spt="202" path="m,l,21600r21600,l21600,xe">
                  <v:stroke joinstyle="miter"/>
                  <v:path gradientshapeok="t" o:connecttype="rect"/>
                </v:shapetype>
                <v:shape id="Text Box 3" o:spid="_x0000_s1027" type="#_x0000_t202" style="position:absolute;left:720;top:576;width:2460;height: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OtKMEA&#10;AADaAAAADwAAAGRycy9kb3ducmV2LnhtbESPT4vCMBTE74LfITzBmyaKiluNIrsInhT/7MLeHs2z&#10;LTYvpYm2fnuzsOBxmJnfMMt1a0vxoNoXjjWMhgoEcepMwZmGy3k7mIPwAdlg6Zg0PMnDetXtLDEx&#10;ruEjPU4hExHCPkENeQhVIqVPc7Loh64ijt7V1RZDlHUmTY1NhNtSjpWaSYsFx4UcK/rMKb2d7lbD&#10;9/76+zNRh+zLTqvGtUqy/ZBa93vtZgEiUBve4f/2zmgYw9+VeAPk6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qTrSjBAAAA2gAAAA8AAAAAAAAAAAAAAAAAmAIAAGRycy9kb3du&#10;cmV2LnhtbFBLBQYAAAAABAAEAPUAAACGAwAAAAA=&#10;" filled="f" stroked="f">
                  <v:textbox>
                    <w:txbxContent>
                      <w:p w:rsidR="00872DD8" w:rsidRDefault="00872DD8"/>
                    </w:txbxContent>
                  </v:textbox>
                </v:shape>
                <v:shape id="Text Box 4" o:spid="_x0000_s1028" type="#_x0000_t202" style="position:absolute;left:10224;top:288;width:379;height:374;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zvensMA&#10;AADaAAAADwAAAGRycy9kb3ducmV2LnhtbESPzW7CMBCE75V4B2uRuIHDTxFNMQjxI3FrC32AVbyN&#10;Q+J1FBsIPD1GQupxNDPfaObL1lbiQo0vHCsYDhIQxJnTBecKfo+7/gyED8gaK8ek4EYelovO2xxT&#10;7a78Q5dDyEWEsE9RgQmhTqX0mSGLfuBq4uj9ucZiiLLJpW7wGuG2kqMkmUqLBccFgzWtDWXl4WwV&#10;zBL7VZYfo29vJ/fhu1lv3LY+KdXrtqtPEIHa8B9+tfdawRieV+INkI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zvensMAAADaAAAADwAAAAAAAAAAAAAAAACYAgAAZHJzL2Rv&#10;d25yZXYueG1sUEsFBgAAAAAEAAQA9QAAAIgDAAAAAA==&#10;" filled="f" stroked="f">
                  <v:textbox style="mso-fit-shape-to-text:t">
                    <w:txbxContent>
                      <w:p w:rsidR="00872DD8" w:rsidRDefault="00872DD8"/>
                    </w:txbxContent>
                  </v:textbox>
                </v:shape>
              </v:group>
            </w:pict>
          </mc:Fallback>
        </mc:AlternateContent>
      </w:r>
      <w:r w:rsidR="002929D7">
        <w:t>Nash County</w:t>
      </w:r>
      <w:r w:rsidR="005C4FFF">
        <w:t xml:space="preserve"> CTP</w:t>
      </w:r>
    </w:p>
    <w:p w:rsidR="005C4FFF" w:rsidRDefault="005C4FFF">
      <w:pPr>
        <w:pStyle w:val="Subtitle"/>
        <w:spacing w:after="120"/>
      </w:pPr>
      <w:r>
        <w:t>Status Report</w:t>
      </w:r>
    </w:p>
    <w:p w:rsidR="005C4FFF" w:rsidRDefault="009343C6">
      <w:pPr>
        <w:pStyle w:val="Heading4"/>
      </w:pPr>
      <w:r>
        <w:t>October</w:t>
      </w:r>
      <w:r w:rsidR="00F80D8A">
        <w:t xml:space="preserve"> – </w:t>
      </w:r>
      <w:r>
        <w:t>Dec</w:t>
      </w:r>
      <w:bookmarkStart w:id="0" w:name="_GoBack"/>
      <w:bookmarkEnd w:id="0"/>
      <w:r w:rsidR="007A16A6">
        <w:t>ember</w:t>
      </w:r>
      <w:r w:rsidR="003D694F">
        <w:t>, 2016</w:t>
      </w:r>
    </w:p>
    <w:p w:rsidR="008C6AFE" w:rsidRDefault="008C6AFE">
      <w:pPr>
        <w:jc w:val="center"/>
        <w:rPr>
          <w:sz w:val="24"/>
        </w:rPr>
      </w:pPr>
    </w:p>
    <w:p w:rsidR="00F739E9" w:rsidRDefault="00F739E9" w:rsidP="00F739E9">
      <w:pPr>
        <w:pStyle w:val="Heading1"/>
        <w:spacing w:after="120"/>
        <w:rPr>
          <w:b/>
          <w:sz w:val="28"/>
          <w:u w:val="single"/>
        </w:rPr>
      </w:pPr>
      <w:r>
        <w:rPr>
          <w:b/>
          <w:sz w:val="28"/>
          <w:u w:val="single"/>
        </w:rPr>
        <w:t>Study Contacts</w:t>
      </w:r>
    </w:p>
    <w:p w:rsidR="00F739E9" w:rsidRDefault="00F739E9" w:rsidP="0052366E">
      <w:pPr>
        <w:pStyle w:val="Heading1"/>
        <w:numPr>
          <w:ilvl w:val="0"/>
          <w:numId w:val="7"/>
        </w:numPr>
        <w:tabs>
          <w:tab w:val="clear" w:pos="1440"/>
          <w:tab w:val="num" w:pos="360"/>
          <w:tab w:val="left" w:leader="dot" w:pos="5760"/>
        </w:tabs>
        <w:spacing w:after="40"/>
        <w:ind w:hanging="1440"/>
      </w:pPr>
      <w:r>
        <w:t xml:space="preserve">TPB Project Engineer: </w:t>
      </w:r>
      <w:r w:rsidR="002929D7">
        <w:t>Tobline Thigpen</w:t>
      </w:r>
      <w:r>
        <w:t xml:space="preserve">; (919) </w:t>
      </w:r>
      <w:r w:rsidR="00F05AD8">
        <w:t>707-094</w:t>
      </w:r>
      <w:r w:rsidR="002929D7">
        <w:t>6</w:t>
      </w:r>
      <w:r>
        <w:t xml:space="preserve">; </w:t>
      </w:r>
      <w:r w:rsidR="002929D7">
        <w:t>tthigpen</w:t>
      </w:r>
      <w:r w:rsidR="00F05AD8">
        <w:t>@ncdot.gov</w:t>
      </w:r>
    </w:p>
    <w:p w:rsidR="000B2D35" w:rsidRPr="0015504F" w:rsidRDefault="002929D7" w:rsidP="004E0BA7">
      <w:pPr>
        <w:numPr>
          <w:ilvl w:val="0"/>
          <w:numId w:val="7"/>
        </w:numPr>
        <w:tabs>
          <w:tab w:val="clear" w:pos="1440"/>
          <w:tab w:val="num" w:pos="360"/>
        </w:tabs>
        <w:spacing w:after="40"/>
        <w:ind w:hanging="1440"/>
        <w:rPr>
          <w:rStyle w:val="Hyperlink"/>
          <w:color w:val="auto"/>
          <w:sz w:val="24"/>
          <w:szCs w:val="24"/>
          <w:u w:val="none"/>
        </w:rPr>
      </w:pPr>
      <w:r>
        <w:rPr>
          <w:sz w:val="24"/>
          <w:szCs w:val="24"/>
        </w:rPr>
        <w:t>R</w:t>
      </w:r>
      <w:r w:rsidR="00885A93" w:rsidRPr="0015504F">
        <w:rPr>
          <w:sz w:val="24"/>
          <w:szCs w:val="24"/>
        </w:rPr>
        <w:t xml:space="preserve">PO: </w:t>
      </w:r>
      <w:r>
        <w:rPr>
          <w:sz w:val="24"/>
          <w:szCs w:val="24"/>
        </w:rPr>
        <w:t>James Salmons</w:t>
      </w:r>
      <w:r w:rsidR="004E0BA7" w:rsidRPr="0015504F">
        <w:rPr>
          <w:sz w:val="24"/>
          <w:szCs w:val="24"/>
        </w:rPr>
        <w:t>; (</w:t>
      </w:r>
      <w:r w:rsidR="004A230F">
        <w:rPr>
          <w:sz w:val="24"/>
          <w:szCs w:val="24"/>
        </w:rPr>
        <w:t>252</w:t>
      </w:r>
      <w:r w:rsidR="004E0BA7" w:rsidRPr="0015504F">
        <w:rPr>
          <w:sz w:val="24"/>
          <w:szCs w:val="24"/>
        </w:rPr>
        <w:t xml:space="preserve">) </w:t>
      </w:r>
      <w:r>
        <w:rPr>
          <w:sz w:val="24"/>
          <w:szCs w:val="24"/>
        </w:rPr>
        <w:t>459-1545</w:t>
      </w:r>
      <w:r w:rsidR="004E0BA7" w:rsidRPr="0015504F">
        <w:rPr>
          <w:sz w:val="24"/>
          <w:szCs w:val="24"/>
        </w:rPr>
        <w:t xml:space="preserve">; </w:t>
      </w:r>
      <w:hyperlink r:id="rId8" w:history="1">
        <w:r>
          <w:rPr>
            <w:rStyle w:val="Hyperlink"/>
            <w:sz w:val="24"/>
            <w:szCs w:val="24"/>
          </w:rPr>
          <w:t>jsalmons@ucprpo.org</w:t>
        </w:r>
      </w:hyperlink>
    </w:p>
    <w:p w:rsidR="006D37DF" w:rsidRDefault="00F739E9" w:rsidP="006D37DF">
      <w:pPr>
        <w:numPr>
          <w:ilvl w:val="0"/>
          <w:numId w:val="7"/>
        </w:numPr>
        <w:tabs>
          <w:tab w:val="clear" w:pos="1440"/>
          <w:tab w:val="num" w:pos="360"/>
        </w:tabs>
        <w:spacing w:after="40"/>
        <w:ind w:hanging="1440"/>
        <w:rPr>
          <w:rStyle w:val="Hyperlink"/>
          <w:color w:val="auto"/>
          <w:sz w:val="24"/>
          <w:szCs w:val="24"/>
          <w:u w:val="none"/>
        </w:rPr>
      </w:pPr>
      <w:r w:rsidRPr="0015504F">
        <w:rPr>
          <w:sz w:val="24"/>
          <w:szCs w:val="24"/>
        </w:rPr>
        <w:t>Divis</w:t>
      </w:r>
      <w:r w:rsidR="00885A93" w:rsidRPr="0015504F">
        <w:rPr>
          <w:sz w:val="24"/>
          <w:szCs w:val="24"/>
        </w:rPr>
        <w:t>i</w:t>
      </w:r>
      <w:r w:rsidRPr="0015504F">
        <w:rPr>
          <w:sz w:val="24"/>
          <w:szCs w:val="24"/>
        </w:rPr>
        <w:t xml:space="preserve">on </w:t>
      </w:r>
      <w:r w:rsidR="00885A93" w:rsidRPr="0015504F">
        <w:rPr>
          <w:sz w:val="24"/>
          <w:szCs w:val="24"/>
        </w:rPr>
        <w:t>4</w:t>
      </w:r>
      <w:r w:rsidRPr="0015504F">
        <w:rPr>
          <w:sz w:val="24"/>
          <w:szCs w:val="24"/>
        </w:rPr>
        <w:t>:</w:t>
      </w:r>
      <w:r w:rsidR="00885A93" w:rsidRPr="0015504F">
        <w:rPr>
          <w:sz w:val="24"/>
          <w:szCs w:val="24"/>
        </w:rPr>
        <w:t xml:space="preserve"> </w:t>
      </w:r>
      <w:r w:rsidR="003726FD">
        <w:rPr>
          <w:sz w:val="24"/>
          <w:szCs w:val="24"/>
        </w:rPr>
        <w:t>Jimmy Eatmon</w:t>
      </w:r>
      <w:r w:rsidRPr="0015504F">
        <w:rPr>
          <w:sz w:val="24"/>
          <w:szCs w:val="24"/>
        </w:rPr>
        <w:t>;</w:t>
      </w:r>
      <w:r w:rsidR="00D81B93" w:rsidRPr="0015504F">
        <w:rPr>
          <w:sz w:val="24"/>
          <w:szCs w:val="24"/>
        </w:rPr>
        <w:t xml:space="preserve"> </w:t>
      </w:r>
      <w:r w:rsidR="003726FD">
        <w:rPr>
          <w:sz w:val="24"/>
          <w:szCs w:val="24"/>
        </w:rPr>
        <w:t>(919) 237-6164</w:t>
      </w:r>
      <w:r w:rsidRPr="003726FD">
        <w:rPr>
          <w:sz w:val="24"/>
          <w:szCs w:val="24"/>
        </w:rPr>
        <w:t>;</w:t>
      </w:r>
      <w:r w:rsidR="003726FD" w:rsidRPr="003726FD">
        <w:rPr>
          <w:sz w:val="24"/>
          <w:szCs w:val="24"/>
        </w:rPr>
        <w:t xml:space="preserve"> jeatmon@ncdot.gov</w:t>
      </w:r>
      <w:r w:rsidR="006D37DF" w:rsidRPr="0015504F">
        <w:rPr>
          <w:rStyle w:val="Hyperlink"/>
          <w:color w:val="auto"/>
          <w:sz w:val="24"/>
          <w:szCs w:val="24"/>
          <w:u w:val="none"/>
        </w:rPr>
        <w:t xml:space="preserve"> </w:t>
      </w:r>
    </w:p>
    <w:p w:rsidR="006940CF" w:rsidRDefault="002929D7" w:rsidP="006D37DF">
      <w:pPr>
        <w:numPr>
          <w:ilvl w:val="0"/>
          <w:numId w:val="7"/>
        </w:numPr>
        <w:tabs>
          <w:tab w:val="clear" w:pos="1440"/>
          <w:tab w:val="num" w:pos="360"/>
        </w:tabs>
        <w:spacing w:after="40"/>
        <w:ind w:hanging="1440"/>
        <w:rPr>
          <w:rStyle w:val="Hyperlink"/>
          <w:color w:val="auto"/>
          <w:sz w:val="24"/>
          <w:szCs w:val="24"/>
          <w:u w:val="none"/>
        </w:rPr>
      </w:pPr>
      <w:r>
        <w:rPr>
          <w:rStyle w:val="Hyperlink"/>
          <w:color w:val="auto"/>
          <w:sz w:val="24"/>
          <w:szCs w:val="24"/>
          <w:u w:val="none"/>
        </w:rPr>
        <w:t>Local: Nancy Nixon; Nash County Planning Director; (252) 459-1210</w:t>
      </w:r>
      <w:r w:rsidR="006940CF">
        <w:rPr>
          <w:rStyle w:val="Hyperlink"/>
          <w:color w:val="auto"/>
          <w:sz w:val="24"/>
          <w:szCs w:val="24"/>
          <w:u w:val="none"/>
        </w:rPr>
        <w:t xml:space="preserve">, </w:t>
      </w:r>
    </w:p>
    <w:p w:rsidR="002929D7" w:rsidRPr="0015504F" w:rsidRDefault="006940CF" w:rsidP="003D6FB6">
      <w:pPr>
        <w:spacing w:after="40"/>
        <w:ind w:firstLine="720"/>
        <w:rPr>
          <w:sz w:val="24"/>
          <w:szCs w:val="24"/>
        </w:rPr>
      </w:pPr>
      <w:r>
        <w:rPr>
          <w:rStyle w:val="Hyperlink"/>
          <w:color w:val="auto"/>
          <w:sz w:val="24"/>
          <w:szCs w:val="24"/>
          <w:u w:val="none"/>
        </w:rPr>
        <w:t>nancy.nixon@nashcountync.gov</w:t>
      </w:r>
    </w:p>
    <w:p w:rsidR="005C4FFF" w:rsidRDefault="005C4FFF" w:rsidP="0052366E">
      <w:pPr>
        <w:pStyle w:val="Heading1"/>
        <w:spacing w:before="240" w:after="120"/>
        <w:rPr>
          <w:b/>
          <w:sz w:val="28"/>
          <w:u w:val="single"/>
        </w:rPr>
      </w:pPr>
      <w:r>
        <w:rPr>
          <w:b/>
          <w:sz w:val="28"/>
          <w:u w:val="single"/>
        </w:rPr>
        <w:t>Study Schedule</w:t>
      </w:r>
      <w:r w:rsidR="007E11A1" w:rsidRPr="007E11A1">
        <w:rPr>
          <w:sz w:val="28"/>
        </w:rPr>
        <w:t xml:space="preserve"> </w:t>
      </w:r>
    </w:p>
    <w:p w:rsidR="005C4FFF" w:rsidRDefault="005C4FFF" w:rsidP="0052366E">
      <w:pPr>
        <w:pStyle w:val="Heading1"/>
        <w:tabs>
          <w:tab w:val="left" w:leader="dot" w:pos="5760"/>
        </w:tabs>
        <w:spacing w:after="40"/>
      </w:pPr>
      <w:r>
        <w:t>Start of Study Letter</w:t>
      </w:r>
      <w:r>
        <w:tab/>
      </w:r>
      <w:r w:rsidR="00095CC1">
        <w:t>Complete (</w:t>
      </w:r>
      <w:r w:rsidR="006940CF">
        <w:t>July 2015</w:t>
      </w:r>
      <w:r w:rsidR="00095CC1">
        <w:t>)</w:t>
      </w:r>
    </w:p>
    <w:p w:rsidR="005C4FFF" w:rsidRDefault="00B504D2" w:rsidP="0052366E">
      <w:pPr>
        <w:pStyle w:val="Heading1"/>
        <w:tabs>
          <w:tab w:val="left" w:leader="dot" w:pos="5760"/>
        </w:tabs>
        <w:spacing w:after="40"/>
      </w:pPr>
      <w:r>
        <w:t>First CTP Meeting</w:t>
      </w:r>
      <w:r w:rsidR="005C4FFF">
        <w:tab/>
      </w:r>
      <w:r w:rsidR="00095CC1">
        <w:t>Complete (</w:t>
      </w:r>
      <w:r w:rsidR="006940CF">
        <w:t>June 2015</w:t>
      </w:r>
      <w:r w:rsidR="00095CC1">
        <w:t>)</w:t>
      </w:r>
    </w:p>
    <w:p w:rsidR="005C4FFF" w:rsidRDefault="00B504D2" w:rsidP="0052366E">
      <w:pPr>
        <w:pStyle w:val="Heading1"/>
        <w:tabs>
          <w:tab w:val="left" w:leader="dot" w:pos="5760"/>
        </w:tabs>
        <w:spacing w:after="40"/>
      </w:pPr>
      <w:r>
        <w:t>Develop CTP Vision</w:t>
      </w:r>
      <w:r w:rsidR="005C4FFF">
        <w:tab/>
      </w:r>
      <w:r w:rsidR="00095CC1">
        <w:t>Complete (</w:t>
      </w:r>
      <w:r w:rsidR="00BD6511">
        <w:t>June 2015</w:t>
      </w:r>
      <w:r w:rsidR="00866BAF">
        <w:t>)</w:t>
      </w:r>
    </w:p>
    <w:p w:rsidR="005C4FFF" w:rsidRPr="00395E23" w:rsidRDefault="00866BAF" w:rsidP="0052366E">
      <w:pPr>
        <w:tabs>
          <w:tab w:val="left" w:leader="dot" w:pos="5760"/>
        </w:tabs>
        <w:spacing w:after="40"/>
        <w:rPr>
          <w:sz w:val="24"/>
        </w:rPr>
      </w:pPr>
      <w:r>
        <w:rPr>
          <w:sz w:val="24"/>
        </w:rPr>
        <w:t>Collect/Forecast SE Data</w:t>
      </w:r>
      <w:r w:rsidR="005C4FFF" w:rsidRPr="00395E23">
        <w:rPr>
          <w:sz w:val="24"/>
        </w:rPr>
        <w:tab/>
      </w:r>
      <w:r w:rsidR="00AE3BA0">
        <w:rPr>
          <w:sz w:val="24"/>
        </w:rPr>
        <w:t>Complete (</w:t>
      </w:r>
      <w:r>
        <w:rPr>
          <w:sz w:val="24"/>
        </w:rPr>
        <w:t>due to model</w:t>
      </w:r>
      <w:r w:rsidR="00AE3BA0">
        <w:rPr>
          <w:sz w:val="24"/>
        </w:rPr>
        <w:t>)</w:t>
      </w:r>
    </w:p>
    <w:p w:rsidR="005C4FFF" w:rsidRDefault="00B504D2" w:rsidP="0052366E">
      <w:pPr>
        <w:tabs>
          <w:tab w:val="left" w:leader="dot" w:pos="5760"/>
        </w:tabs>
        <w:spacing w:after="40"/>
        <w:rPr>
          <w:sz w:val="24"/>
        </w:rPr>
      </w:pPr>
      <w:r>
        <w:rPr>
          <w:sz w:val="24"/>
        </w:rPr>
        <w:t>Develop Analysis Tool</w:t>
      </w:r>
      <w:r w:rsidR="005C4FFF">
        <w:rPr>
          <w:sz w:val="24"/>
        </w:rPr>
        <w:tab/>
      </w:r>
      <w:r w:rsidR="00095CC1">
        <w:rPr>
          <w:sz w:val="24"/>
        </w:rPr>
        <w:t>Complete (</w:t>
      </w:r>
      <w:r w:rsidR="00866BAF">
        <w:rPr>
          <w:sz w:val="24"/>
        </w:rPr>
        <w:t>due to model</w:t>
      </w:r>
      <w:r w:rsidR="00095CC1">
        <w:rPr>
          <w:sz w:val="24"/>
        </w:rPr>
        <w:t>)</w:t>
      </w:r>
    </w:p>
    <w:p w:rsidR="005C4FFF" w:rsidRDefault="00B504D2" w:rsidP="0052366E">
      <w:pPr>
        <w:pStyle w:val="Heading1"/>
        <w:tabs>
          <w:tab w:val="left" w:leader="dot" w:pos="5760"/>
        </w:tabs>
        <w:spacing w:after="40"/>
      </w:pPr>
      <w:r>
        <w:t>Deficiency Analysis</w:t>
      </w:r>
      <w:r w:rsidR="005C4FFF">
        <w:tab/>
      </w:r>
      <w:r w:rsidR="00033070">
        <w:t>Complete (August 2015)</w:t>
      </w:r>
    </w:p>
    <w:p w:rsidR="005C4FFF" w:rsidRPr="001524C9" w:rsidRDefault="00B504D2" w:rsidP="0052366E">
      <w:pPr>
        <w:pStyle w:val="Heading2"/>
        <w:tabs>
          <w:tab w:val="left" w:leader="dot" w:pos="5760"/>
        </w:tabs>
        <w:spacing w:after="40"/>
        <w:rPr>
          <w:u w:val="none"/>
        </w:rPr>
      </w:pPr>
      <w:r w:rsidRPr="001524C9">
        <w:rPr>
          <w:u w:val="none"/>
        </w:rPr>
        <w:t>Develop Draft CTP</w:t>
      </w:r>
      <w:r w:rsidR="005C4FFF" w:rsidRPr="001524C9">
        <w:rPr>
          <w:u w:val="none"/>
        </w:rPr>
        <w:tab/>
      </w:r>
      <w:r w:rsidR="00927B0F">
        <w:rPr>
          <w:u w:val="none"/>
        </w:rPr>
        <w:t>Complete (February 2016)</w:t>
      </w:r>
    </w:p>
    <w:p w:rsidR="00441D78" w:rsidRPr="00441D78" w:rsidRDefault="00B504D2" w:rsidP="00441D78">
      <w:pPr>
        <w:pStyle w:val="Heading6"/>
        <w:spacing w:after="40"/>
        <w:rPr>
          <w:b w:val="0"/>
        </w:rPr>
      </w:pPr>
      <w:r w:rsidRPr="00FA6280">
        <w:rPr>
          <w:b w:val="0"/>
        </w:rPr>
        <w:t>Draft CTP to Locals</w:t>
      </w:r>
      <w:r w:rsidR="005C4FFF" w:rsidRPr="00FA6280">
        <w:rPr>
          <w:b w:val="0"/>
        </w:rPr>
        <w:tab/>
      </w:r>
      <w:r w:rsidR="00927B0F">
        <w:rPr>
          <w:b w:val="0"/>
        </w:rPr>
        <w:t>Complete (February 2016)</w:t>
      </w:r>
    </w:p>
    <w:p w:rsidR="005C4FFF" w:rsidRPr="00DB7407" w:rsidRDefault="00B504D2" w:rsidP="0052366E">
      <w:pPr>
        <w:pStyle w:val="Heading2"/>
        <w:tabs>
          <w:tab w:val="left" w:leader="dot" w:pos="5760"/>
        </w:tabs>
        <w:spacing w:after="40"/>
        <w:rPr>
          <w:u w:val="none"/>
        </w:rPr>
      </w:pPr>
      <w:r w:rsidRPr="00DB7407">
        <w:rPr>
          <w:u w:val="none"/>
        </w:rPr>
        <w:t>Local Adoption(s)</w:t>
      </w:r>
      <w:r w:rsidR="005C4FFF" w:rsidRPr="00DB7407">
        <w:rPr>
          <w:u w:val="none"/>
        </w:rPr>
        <w:tab/>
      </w:r>
      <w:r w:rsidR="007A16A6">
        <w:rPr>
          <w:u w:val="none"/>
        </w:rPr>
        <w:t>Complete (July 2016)</w:t>
      </w:r>
    </w:p>
    <w:p w:rsidR="005C4FFF" w:rsidRPr="009307E3" w:rsidRDefault="00F739E9" w:rsidP="0052366E">
      <w:pPr>
        <w:pStyle w:val="Heading6"/>
        <w:spacing w:after="40"/>
        <w:rPr>
          <w:b w:val="0"/>
        </w:rPr>
      </w:pPr>
      <w:r w:rsidRPr="009307E3">
        <w:rPr>
          <w:b w:val="0"/>
        </w:rPr>
        <w:t>NCDOT Adoption</w:t>
      </w:r>
      <w:r w:rsidR="005C4FFF" w:rsidRPr="009307E3">
        <w:rPr>
          <w:b w:val="0"/>
        </w:rPr>
        <w:tab/>
      </w:r>
      <w:r w:rsidR="007A16A6">
        <w:rPr>
          <w:b w:val="0"/>
        </w:rPr>
        <w:t>Scheduled for November BOT</w:t>
      </w:r>
    </w:p>
    <w:p w:rsidR="005C4FFF" w:rsidRPr="00181FD0" w:rsidRDefault="00F739E9" w:rsidP="0052366E">
      <w:pPr>
        <w:pStyle w:val="Heading2"/>
        <w:tabs>
          <w:tab w:val="left" w:leader="dot" w:pos="5760"/>
        </w:tabs>
        <w:spacing w:after="40"/>
        <w:rPr>
          <w:u w:val="none"/>
        </w:rPr>
      </w:pPr>
      <w:r w:rsidRPr="00181FD0">
        <w:rPr>
          <w:u w:val="none"/>
        </w:rPr>
        <w:t>CTP Maps Distributed</w:t>
      </w:r>
      <w:r w:rsidR="005C4FFF" w:rsidRPr="00181FD0">
        <w:rPr>
          <w:u w:val="none"/>
        </w:rPr>
        <w:tab/>
      </w:r>
      <w:r w:rsidR="00F05AD8">
        <w:rPr>
          <w:u w:val="none"/>
        </w:rPr>
        <w:t>TBD</w:t>
      </w:r>
    </w:p>
    <w:p w:rsidR="005C4FFF" w:rsidRPr="006D37DF" w:rsidRDefault="00F739E9" w:rsidP="0052366E">
      <w:pPr>
        <w:pStyle w:val="Heading6"/>
        <w:spacing w:after="40"/>
        <w:rPr>
          <w:b w:val="0"/>
        </w:rPr>
      </w:pPr>
      <w:r w:rsidRPr="006D37DF">
        <w:rPr>
          <w:b w:val="0"/>
        </w:rPr>
        <w:t>Documentation</w:t>
      </w:r>
      <w:r w:rsidR="005C4FFF" w:rsidRPr="006D37DF">
        <w:rPr>
          <w:b w:val="0"/>
        </w:rPr>
        <w:tab/>
      </w:r>
      <w:r w:rsidR="00F05AD8">
        <w:rPr>
          <w:b w:val="0"/>
        </w:rPr>
        <w:t>TBD</w:t>
      </w:r>
    </w:p>
    <w:p w:rsidR="005C4FFF" w:rsidRDefault="008C6AFE" w:rsidP="0052366E">
      <w:pPr>
        <w:pStyle w:val="Heading2"/>
        <w:tabs>
          <w:tab w:val="left" w:leader="dot" w:pos="5760"/>
        </w:tabs>
        <w:spacing w:after="40"/>
        <w:rPr>
          <w:u w:val="none"/>
        </w:rPr>
      </w:pPr>
      <w:r w:rsidRPr="00CD4773">
        <w:rPr>
          <w:u w:val="none"/>
        </w:rPr>
        <w:t>Study Closeo</w:t>
      </w:r>
      <w:r w:rsidR="00F739E9" w:rsidRPr="00CD4773">
        <w:rPr>
          <w:u w:val="none"/>
        </w:rPr>
        <w:t>ut</w:t>
      </w:r>
      <w:r w:rsidR="005C4FFF" w:rsidRPr="00CD4773">
        <w:rPr>
          <w:u w:val="none"/>
        </w:rPr>
        <w:tab/>
      </w:r>
      <w:r w:rsidR="00F05AD8">
        <w:rPr>
          <w:u w:val="none"/>
        </w:rPr>
        <w:t>TBD</w:t>
      </w:r>
    </w:p>
    <w:p w:rsidR="00CD4773" w:rsidRPr="00CD4773" w:rsidRDefault="00CD4773" w:rsidP="00CD4773">
      <w:r>
        <w:tab/>
      </w:r>
      <w:r>
        <w:tab/>
      </w:r>
      <w:r>
        <w:tab/>
      </w:r>
      <w:r>
        <w:tab/>
      </w:r>
      <w:r>
        <w:tab/>
      </w:r>
      <w:r>
        <w:tab/>
      </w:r>
      <w:r>
        <w:tab/>
      </w:r>
      <w:r>
        <w:tab/>
      </w:r>
      <w:r>
        <w:tab/>
      </w:r>
    </w:p>
    <w:p w:rsidR="005C4FFF" w:rsidRDefault="00EA3168" w:rsidP="0052366E">
      <w:pPr>
        <w:pStyle w:val="Heading2"/>
        <w:spacing w:before="240" w:after="120"/>
        <w:rPr>
          <w:b/>
          <w:sz w:val="28"/>
        </w:rPr>
      </w:pPr>
      <w:r>
        <w:rPr>
          <w:b/>
          <w:sz w:val="28"/>
        </w:rPr>
        <w:t>Recent</w:t>
      </w:r>
      <w:r w:rsidR="005C4FFF">
        <w:rPr>
          <w:b/>
          <w:sz w:val="28"/>
        </w:rPr>
        <w:t xml:space="preserve"> Activities</w:t>
      </w:r>
    </w:p>
    <w:p w:rsidR="00F80D8A" w:rsidRDefault="00F80D8A" w:rsidP="0015504F">
      <w:pPr>
        <w:numPr>
          <w:ilvl w:val="0"/>
          <w:numId w:val="3"/>
        </w:numPr>
        <w:spacing w:after="120"/>
        <w:rPr>
          <w:sz w:val="24"/>
        </w:rPr>
      </w:pPr>
      <w:r>
        <w:rPr>
          <w:sz w:val="24"/>
        </w:rPr>
        <w:t>CTP Meeting to review deficienc</w:t>
      </w:r>
      <w:r w:rsidR="00BD6511">
        <w:rPr>
          <w:sz w:val="24"/>
        </w:rPr>
        <w:t>y maps and recommendations</w:t>
      </w:r>
      <w:r w:rsidR="00441D78">
        <w:rPr>
          <w:sz w:val="24"/>
        </w:rPr>
        <w:t xml:space="preserve"> </w:t>
      </w:r>
      <w:r w:rsidR="00BD6511">
        <w:rPr>
          <w:sz w:val="24"/>
        </w:rPr>
        <w:t xml:space="preserve">– </w:t>
      </w:r>
      <w:r w:rsidR="007D0BF0">
        <w:rPr>
          <w:sz w:val="24"/>
        </w:rPr>
        <w:t>08/18</w:t>
      </w:r>
      <w:r>
        <w:rPr>
          <w:sz w:val="24"/>
        </w:rPr>
        <w:t>/2015</w:t>
      </w:r>
    </w:p>
    <w:p w:rsidR="0045134D" w:rsidRDefault="007D0BF0" w:rsidP="0015504F">
      <w:pPr>
        <w:numPr>
          <w:ilvl w:val="0"/>
          <w:numId w:val="3"/>
        </w:numPr>
        <w:spacing w:before="40" w:after="120"/>
        <w:rPr>
          <w:sz w:val="24"/>
        </w:rPr>
      </w:pPr>
      <w:r>
        <w:rPr>
          <w:sz w:val="24"/>
        </w:rPr>
        <w:t>CTP draft maps complete</w:t>
      </w:r>
      <w:r w:rsidR="00441D78">
        <w:rPr>
          <w:sz w:val="24"/>
        </w:rPr>
        <w:t xml:space="preserve"> – (August 2015)</w:t>
      </w:r>
    </w:p>
    <w:p w:rsidR="003D694F" w:rsidRDefault="003D694F" w:rsidP="0015504F">
      <w:pPr>
        <w:numPr>
          <w:ilvl w:val="0"/>
          <w:numId w:val="3"/>
        </w:numPr>
        <w:spacing w:before="40" w:after="120"/>
        <w:rPr>
          <w:sz w:val="24"/>
        </w:rPr>
      </w:pPr>
      <w:r>
        <w:rPr>
          <w:sz w:val="24"/>
        </w:rPr>
        <w:t>Peer Review – (March 2016)</w:t>
      </w:r>
    </w:p>
    <w:p w:rsidR="00DF4083" w:rsidRPr="0045134D" w:rsidRDefault="00DF4083" w:rsidP="0015504F">
      <w:pPr>
        <w:numPr>
          <w:ilvl w:val="0"/>
          <w:numId w:val="3"/>
        </w:numPr>
        <w:spacing w:before="40" w:after="120"/>
        <w:rPr>
          <w:sz w:val="24"/>
        </w:rPr>
      </w:pPr>
      <w:r>
        <w:rPr>
          <w:sz w:val="24"/>
        </w:rPr>
        <w:t xml:space="preserve">Maps adopted by Nash County, </w:t>
      </w:r>
      <w:proofErr w:type="spellStart"/>
      <w:r>
        <w:rPr>
          <w:sz w:val="24"/>
        </w:rPr>
        <w:t>Dorthes</w:t>
      </w:r>
      <w:proofErr w:type="spellEnd"/>
      <w:r>
        <w:rPr>
          <w:sz w:val="24"/>
        </w:rPr>
        <w:t xml:space="preserve"> and Middlesex</w:t>
      </w:r>
    </w:p>
    <w:p w:rsidR="005C4FFF" w:rsidRDefault="00AE4B1D" w:rsidP="0052366E">
      <w:pPr>
        <w:pStyle w:val="Heading2"/>
        <w:spacing w:before="240" w:after="120"/>
        <w:rPr>
          <w:b/>
          <w:sz w:val="28"/>
        </w:rPr>
      </w:pPr>
      <w:r>
        <w:rPr>
          <w:b/>
          <w:sz w:val="28"/>
        </w:rPr>
        <w:t>Upcoming Activities</w:t>
      </w:r>
    </w:p>
    <w:p w:rsidR="000E092C" w:rsidRDefault="007A16A6">
      <w:pPr>
        <w:numPr>
          <w:ilvl w:val="0"/>
          <w:numId w:val="3"/>
        </w:numPr>
        <w:spacing w:after="120"/>
        <w:rPr>
          <w:sz w:val="24"/>
        </w:rPr>
      </w:pPr>
      <w:r>
        <w:rPr>
          <w:sz w:val="24"/>
        </w:rPr>
        <w:t xml:space="preserve">NCDOT BOT agenda for November 2016 </w:t>
      </w:r>
    </w:p>
    <w:p w:rsidR="007D0BF0" w:rsidRDefault="007D0BF0" w:rsidP="00D35FBC">
      <w:pPr>
        <w:spacing w:after="120"/>
        <w:ind w:left="360"/>
        <w:rPr>
          <w:sz w:val="24"/>
        </w:rPr>
      </w:pPr>
    </w:p>
    <w:p w:rsidR="001D576C" w:rsidRDefault="001D576C" w:rsidP="00F05AD8">
      <w:pPr>
        <w:spacing w:after="120"/>
        <w:ind w:left="360"/>
        <w:rPr>
          <w:sz w:val="24"/>
        </w:rPr>
      </w:pPr>
    </w:p>
    <w:sectPr w:rsidR="001D576C" w:rsidSect="008744DE">
      <w:footerReference w:type="default" r:id="rId9"/>
      <w:pgSz w:w="12240" w:h="15840"/>
      <w:pgMar w:top="1440" w:right="1440" w:bottom="108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3A51" w:rsidRDefault="004E3A51">
      <w:r>
        <w:separator/>
      </w:r>
    </w:p>
  </w:endnote>
  <w:endnote w:type="continuationSeparator" w:id="0">
    <w:p w:rsidR="004E3A51" w:rsidRDefault="004E3A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2DD8" w:rsidRPr="00CD4773" w:rsidRDefault="00CD4773" w:rsidP="00CD4773">
    <w:pPr>
      <w:pStyle w:val="Footer"/>
      <w:jc w:val="center"/>
    </w:pPr>
    <w:r w:rsidRPr="00CD4773">
      <w:rPr>
        <w:b/>
        <w:sz w:val="24"/>
        <w:szCs w:val="24"/>
      </w:rPr>
      <w:t>https://connect.ncdot.</w:t>
    </w:r>
    <w:r>
      <w:rPr>
        <w:b/>
        <w:sz w:val="24"/>
        <w:szCs w:val="24"/>
      </w:rPr>
      <w:t>gov/projects/planning/Pages/CTP-</w:t>
    </w:r>
    <w:r w:rsidRPr="00CD4773">
      <w:rPr>
        <w:b/>
        <w:sz w:val="24"/>
        <w:szCs w:val="24"/>
      </w:rPr>
      <w:t>Details.aspx?study_id=Rocky%20Mount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3A51" w:rsidRDefault="004E3A51">
      <w:r>
        <w:separator/>
      </w:r>
    </w:p>
  </w:footnote>
  <w:footnote w:type="continuationSeparator" w:id="0">
    <w:p w:rsidR="004E3A51" w:rsidRDefault="004E3A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959D3"/>
    <w:multiLevelType w:val="singleLevel"/>
    <w:tmpl w:val="0409000F"/>
    <w:lvl w:ilvl="0">
      <w:start w:val="1"/>
      <w:numFmt w:val="decimal"/>
      <w:lvlText w:val="%1."/>
      <w:lvlJc w:val="left"/>
      <w:pPr>
        <w:tabs>
          <w:tab w:val="num" w:pos="360"/>
        </w:tabs>
        <w:ind w:left="360" w:hanging="360"/>
      </w:pPr>
    </w:lvl>
  </w:abstractNum>
  <w:abstractNum w:abstractNumId="1">
    <w:nsid w:val="06B33E1C"/>
    <w:multiLevelType w:val="hybridMultilevel"/>
    <w:tmpl w:val="0C22F3A4"/>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
    <w:nsid w:val="1918702B"/>
    <w:multiLevelType w:val="hybridMultilevel"/>
    <w:tmpl w:val="CBB20AFC"/>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3">
    <w:nsid w:val="19E4667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nsid w:val="249E6975"/>
    <w:multiLevelType w:val="hybridMultilevel"/>
    <w:tmpl w:val="E1CCF6FE"/>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5">
    <w:nsid w:val="2BFB714F"/>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6">
    <w:nsid w:val="30D63E2A"/>
    <w:multiLevelType w:val="hybridMultilevel"/>
    <w:tmpl w:val="0DD03686"/>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7">
    <w:nsid w:val="3D1E57AD"/>
    <w:multiLevelType w:val="hybridMultilevel"/>
    <w:tmpl w:val="A6ACA4E8"/>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8">
    <w:nsid w:val="46515456"/>
    <w:multiLevelType w:val="hybridMultilevel"/>
    <w:tmpl w:val="72E8907C"/>
    <w:lvl w:ilvl="0" w:tplc="617E92C8">
      <w:start w:val="1"/>
      <w:numFmt w:val="bullet"/>
      <w:lvlText w:val=""/>
      <w:lvlJc w:val="left"/>
      <w:pPr>
        <w:tabs>
          <w:tab w:val="num" w:pos="1440"/>
        </w:tabs>
        <w:ind w:left="144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466F47E9"/>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0">
    <w:nsid w:val="5AAB0BB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1">
    <w:nsid w:val="651807F3"/>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abstractNumId w:val="3"/>
  </w:num>
  <w:num w:numId="2">
    <w:abstractNumId w:val="10"/>
  </w:num>
  <w:num w:numId="3">
    <w:abstractNumId w:val="11"/>
  </w:num>
  <w:num w:numId="4">
    <w:abstractNumId w:val="5"/>
  </w:num>
  <w:num w:numId="5">
    <w:abstractNumId w:val="9"/>
  </w:num>
  <w:num w:numId="6">
    <w:abstractNumId w:val="0"/>
  </w:num>
  <w:num w:numId="7">
    <w:abstractNumId w:val="8"/>
  </w:num>
  <w:num w:numId="8">
    <w:abstractNumId w:val="4"/>
  </w:num>
  <w:num w:numId="9">
    <w:abstractNumId w:val="2"/>
  </w:num>
  <w:num w:numId="10">
    <w:abstractNumId w:val="7"/>
  </w:num>
  <w:num w:numId="11">
    <w:abstractNumId w:val="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7ED7"/>
    <w:rsid w:val="00033070"/>
    <w:rsid w:val="0005642F"/>
    <w:rsid w:val="00076187"/>
    <w:rsid w:val="00093576"/>
    <w:rsid w:val="00095CC1"/>
    <w:rsid w:val="000A3267"/>
    <w:rsid w:val="000A6F12"/>
    <w:rsid w:val="000B2D35"/>
    <w:rsid w:val="000C7ED7"/>
    <w:rsid w:val="000E092C"/>
    <w:rsid w:val="00117E9D"/>
    <w:rsid w:val="0014789A"/>
    <w:rsid w:val="001524C9"/>
    <w:rsid w:val="0015504F"/>
    <w:rsid w:val="00181FD0"/>
    <w:rsid w:val="001B2270"/>
    <w:rsid w:val="001C4013"/>
    <w:rsid w:val="001D3950"/>
    <w:rsid w:val="001D576C"/>
    <w:rsid w:val="00202E5F"/>
    <w:rsid w:val="002108DD"/>
    <w:rsid w:val="00242F1D"/>
    <w:rsid w:val="002929D7"/>
    <w:rsid w:val="002B07CC"/>
    <w:rsid w:val="002C5715"/>
    <w:rsid w:val="002D07B1"/>
    <w:rsid w:val="002F007B"/>
    <w:rsid w:val="00330ECF"/>
    <w:rsid w:val="003349E7"/>
    <w:rsid w:val="0034162E"/>
    <w:rsid w:val="003726FD"/>
    <w:rsid w:val="00395E23"/>
    <w:rsid w:val="00397490"/>
    <w:rsid w:val="00397EEE"/>
    <w:rsid w:val="003B3979"/>
    <w:rsid w:val="003C1EFB"/>
    <w:rsid w:val="003D694F"/>
    <w:rsid w:val="003D6FB6"/>
    <w:rsid w:val="003D74F2"/>
    <w:rsid w:val="003F7124"/>
    <w:rsid w:val="00441D78"/>
    <w:rsid w:val="0045134D"/>
    <w:rsid w:val="00461058"/>
    <w:rsid w:val="004A230F"/>
    <w:rsid w:val="004B015D"/>
    <w:rsid w:val="004C5FA8"/>
    <w:rsid w:val="004E0BA7"/>
    <w:rsid w:val="004E3A51"/>
    <w:rsid w:val="00522A0D"/>
    <w:rsid w:val="0052366E"/>
    <w:rsid w:val="005A229C"/>
    <w:rsid w:val="005C4FFF"/>
    <w:rsid w:val="005C5CFD"/>
    <w:rsid w:val="006940CF"/>
    <w:rsid w:val="006B1877"/>
    <w:rsid w:val="006C4A23"/>
    <w:rsid w:val="006D37DF"/>
    <w:rsid w:val="00761AFB"/>
    <w:rsid w:val="00765CCB"/>
    <w:rsid w:val="00780C4A"/>
    <w:rsid w:val="007A16A6"/>
    <w:rsid w:val="007B2605"/>
    <w:rsid w:val="007D0BF0"/>
    <w:rsid w:val="007E11A1"/>
    <w:rsid w:val="007F12F7"/>
    <w:rsid w:val="008009BD"/>
    <w:rsid w:val="00815C0E"/>
    <w:rsid w:val="008261AE"/>
    <w:rsid w:val="00827E48"/>
    <w:rsid w:val="00831D4E"/>
    <w:rsid w:val="00866482"/>
    <w:rsid w:val="00866BAF"/>
    <w:rsid w:val="00872DD8"/>
    <w:rsid w:val="008744DE"/>
    <w:rsid w:val="00885A93"/>
    <w:rsid w:val="00891BD7"/>
    <w:rsid w:val="008952DF"/>
    <w:rsid w:val="008A36E3"/>
    <w:rsid w:val="008C4A0C"/>
    <w:rsid w:val="008C6AFE"/>
    <w:rsid w:val="008E0655"/>
    <w:rsid w:val="008F5677"/>
    <w:rsid w:val="00927B0F"/>
    <w:rsid w:val="00927E53"/>
    <w:rsid w:val="009307E3"/>
    <w:rsid w:val="009343C6"/>
    <w:rsid w:val="00947B1F"/>
    <w:rsid w:val="009921BE"/>
    <w:rsid w:val="00997FB9"/>
    <w:rsid w:val="009A19D7"/>
    <w:rsid w:val="009D0871"/>
    <w:rsid w:val="009D1E82"/>
    <w:rsid w:val="009E18C3"/>
    <w:rsid w:val="00A078E6"/>
    <w:rsid w:val="00A305EA"/>
    <w:rsid w:val="00A4271F"/>
    <w:rsid w:val="00A43C0D"/>
    <w:rsid w:val="00A80EC5"/>
    <w:rsid w:val="00AE3BA0"/>
    <w:rsid w:val="00AE4B1D"/>
    <w:rsid w:val="00B03C05"/>
    <w:rsid w:val="00B27E14"/>
    <w:rsid w:val="00B36273"/>
    <w:rsid w:val="00B370E1"/>
    <w:rsid w:val="00B504D2"/>
    <w:rsid w:val="00B760FD"/>
    <w:rsid w:val="00B76B6F"/>
    <w:rsid w:val="00B90DC4"/>
    <w:rsid w:val="00BC73E6"/>
    <w:rsid w:val="00BD6511"/>
    <w:rsid w:val="00C04840"/>
    <w:rsid w:val="00C05B59"/>
    <w:rsid w:val="00C10A2E"/>
    <w:rsid w:val="00C33467"/>
    <w:rsid w:val="00C562F6"/>
    <w:rsid w:val="00CA5174"/>
    <w:rsid w:val="00CA726E"/>
    <w:rsid w:val="00CB1C02"/>
    <w:rsid w:val="00CD4773"/>
    <w:rsid w:val="00CF1080"/>
    <w:rsid w:val="00D032D6"/>
    <w:rsid w:val="00D03BC5"/>
    <w:rsid w:val="00D14BD0"/>
    <w:rsid w:val="00D35FBC"/>
    <w:rsid w:val="00D81B93"/>
    <w:rsid w:val="00D863F2"/>
    <w:rsid w:val="00DA12B7"/>
    <w:rsid w:val="00DB67FF"/>
    <w:rsid w:val="00DB7407"/>
    <w:rsid w:val="00DF4083"/>
    <w:rsid w:val="00E14708"/>
    <w:rsid w:val="00EA3168"/>
    <w:rsid w:val="00EC6363"/>
    <w:rsid w:val="00F05AD8"/>
    <w:rsid w:val="00F05C20"/>
    <w:rsid w:val="00F63D9F"/>
    <w:rsid w:val="00F739E9"/>
    <w:rsid w:val="00F80D8A"/>
    <w:rsid w:val="00FA62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4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qFormat/>
    <w:pPr>
      <w:keepNext/>
      <w:outlineLvl w:val="0"/>
    </w:pPr>
    <w:rPr>
      <w:sz w:val="24"/>
    </w:rPr>
  </w:style>
  <w:style w:type="paragraph" w:styleId="Heading2">
    <w:name w:val="heading 2"/>
    <w:basedOn w:val="Normal"/>
    <w:next w:val="Normal"/>
    <w:qFormat/>
    <w:pPr>
      <w:keepNext/>
      <w:outlineLvl w:val="1"/>
    </w:pPr>
    <w:rPr>
      <w:sz w:val="24"/>
      <w:u w:val="single"/>
    </w:rPr>
  </w:style>
  <w:style w:type="paragraph" w:styleId="Heading3">
    <w:name w:val="heading 3"/>
    <w:basedOn w:val="Normal"/>
    <w:next w:val="Normal"/>
    <w:qFormat/>
    <w:pPr>
      <w:keepNext/>
      <w:spacing w:after="120"/>
      <w:ind w:left="2160" w:firstLine="720"/>
      <w:outlineLvl w:val="2"/>
    </w:pPr>
    <w:rPr>
      <w:sz w:val="24"/>
    </w:rPr>
  </w:style>
  <w:style w:type="paragraph" w:styleId="Heading4">
    <w:name w:val="heading 4"/>
    <w:basedOn w:val="Normal"/>
    <w:next w:val="Normal"/>
    <w:qFormat/>
    <w:pPr>
      <w:keepNext/>
      <w:jc w:val="center"/>
      <w:outlineLvl w:val="3"/>
    </w:pPr>
    <w:rPr>
      <w:sz w:val="24"/>
    </w:rPr>
  </w:style>
  <w:style w:type="paragraph" w:styleId="Heading5">
    <w:name w:val="heading 5"/>
    <w:basedOn w:val="Normal"/>
    <w:next w:val="Normal"/>
    <w:qFormat/>
    <w:pPr>
      <w:keepNext/>
      <w:spacing w:after="120"/>
      <w:ind w:left="2880"/>
      <w:outlineLvl w:val="4"/>
    </w:pPr>
    <w:rPr>
      <w:sz w:val="24"/>
    </w:rPr>
  </w:style>
  <w:style w:type="paragraph" w:styleId="Heading6">
    <w:name w:val="heading 6"/>
    <w:basedOn w:val="Normal"/>
    <w:next w:val="Normal"/>
    <w:qFormat/>
    <w:pPr>
      <w:keepNext/>
      <w:tabs>
        <w:tab w:val="left" w:leader="dot" w:pos="5760"/>
      </w:tabs>
      <w:spacing w:after="120"/>
      <w:outlineLvl w:val="5"/>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 w:val="36"/>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Subtitle">
    <w:name w:val="Subtitle"/>
    <w:basedOn w:val="Normal"/>
    <w:qFormat/>
    <w:pPr>
      <w:jc w:val="center"/>
    </w:pPr>
    <w:rPr>
      <w:i/>
      <w:sz w:val="32"/>
    </w:rPr>
  </w:style>
  <w:style w:type="character" w:styleId="PageNumber">
    <w:name w:val="page number"/>
    <w:basedOn w:val="DefaultParagraphFont"/>
  </w:style>
  <w:style w:type="character" w:styleId="Hyperlink">
    <w:name w:val="Hyperlink"/>
    <w:rsid w:val="00F739E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qFormat/>
    <w:pPr>
      <w:keepNext/>
      <w:outlineLvl w:val="0"/>
    </w:pPr>
    <w:rPr>
      <w:sz w:val="24"/>
    </w:rPr>
  </w:style>
  <w:style w:type="paragraph" w:styleId="Heading2">
    <w:name w:val="heading 2"/>
    <w:basedOn w:val="Normal"/>
    <w:next w:val="Normal"/>
    <w:qFormat/>
    <w:pPr>
      <w:keepNext/>
      <w:outlineLvl w:val="1"/>
    </w:pPr>
    <w:rPr>
      <w:sz w:val="24"/>
      <w:u w:val="single"/>
    </w:rPr>
  </w:style>
  <w:style w:type="paragraph" w:styleId="Heading3">
    <w:name w:val="heading 3"/>
    <w:basedOn w:val="Normal"/>
    <w:next w:val="Normal"/>
    <w:qFormat/>
    <w:pPr>
      <w:keepNext/>
      <w:spacing w:after="120"/>
      <w:ind w:left="2160" w:firstLine="720"/>
      <w:outlineLvl w:val="2"/>
    </w:pPr>
    <w:rPr>
      <w:sz w:val="24"/>
    </w:rPr>
  </w:style>
  <w:style w:type="paragraph" w:styleId="Heading4">
    <w:name w:val="heading 4"/>
    <w:basedOn w:val="Normal"/>
    <w:next w:val="Normal"/>
    <w:qFormat/>
    <w:pPr>
      <w:keepNext/>
      <w:jc w:val="center"/>
      <w:outlineLvl w:val="3"/>
    </w:pPr>
    <w:rPr>
      <w:sz w:val="24"/>
    </w:rPr>
  </w:style>
  <w:style w:type="paragraph" w:styleId="Heading5">
    <w:name w:val="heading 5"/>
    <w:basedOn w:val="Normal"/>
    <w:next w:val="Normal"/>
    <w:qFormat/>
    <w:pPr>
      <w:keepNext/>
      <w:spacing w:after="120"/>
      <w:ind w:left="2880"/>
      <w:outlineLvl w:val="4"/>
    </w:pPr>
    <w:rPr>
      <w:sz w:val="24"/>
    </w:rPr>
  </w:style>
  <w:style w:type="paragraph" w:styleId="Heading6">
    <w:name w:val="heading 6"/>
    <w:basedOn w:val="Normal"/>
    <w:next w:val="Normal"/>
    <w:qFormat/>
    <w:pPr>
      <w:keepNext/>
      <w:tabs>
        <w:tab w:val="left" w:leader="dot" w:pos="5760"/>
      </w:tabs>
      <w:spacing w:after="120"/>
      <w:outlineLvl w:val="5"/>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 w:val="36"/>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Subtitle">
    <w:name w:val="Subtitle"/>
    <w:basedOn w:val="Normal"/>
    <w:qFormat/>
    <w:pPr>
      <w:jc w:val="center"/>
    </w:pPr>
    <w:rPr>
      <w:i/>
      <w:sz w:val="32"/>
    </w:rPr>
  </w:style>
  <w:style w:type="character" w:styleId="PageNumber">
    <w:name w:val="page number"/>
    <w:basedOn w:val="DefaultParagraphFont"/>
  </w:style>
  <w:style w:type="character" w:styleId="Hyperlink">
    <w:name w:val="Hyperlink"/>
    <w:rsid w:val="00F739E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7483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ob.league@rockymountnc.gov" TargetMode="External"/><Relationship Id="rId13" Type="http://schemas.openxmlformats.org/officeDocument/2006/relationships/customXml" Target="../customXml/item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1.xml"/><Relationship Id="rId2" Type="http://schemas.openxmlformats.org/officeDocument/2006/relationships/styles" Target="styles.xml"/><Relationship Id="rId16" Type="http://schemas.openxmlformats.org/officeDocument/2006/relationships/customXml" Target="../customXml/item5.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ocument_x0020_Category xmlns="82e4dbae-68f1-44b9-a9de-1019b054425c">Report</Document_x0020_Category>
    <DocumentSetDescription xmlns="http://schemas.microsoft.com/sharepoint/v3">This CTP is a multimodal Long Range Transportation Plan, which identifies transportation improvement needs in the planning area and develops long term solutions for the next 25 to 30 years.  The Nash County CTP was developed through a joint effort between the County, municipalities within the County, the North Carolina Department of Transportation (NCDOT), and the Upper Coastal Plain Rural Planning Organization (UCPRPO).  The study emphasized integration of transportation planning with all the patterns of land development, population growth, traffic trends, economic conditions and prospects. The plan was adopted by Nash County on October 3, 2011, the North Carolina Board of Transportation on December 1, 2011, and incorporated municipalities within the county on various dates in 2011.  An amendment to the CTP is underway and has been approved by the County, the affected municipalities, and endorsed by the UCPRPO.  It is currently is pending adoption by NCDOT.</DocumentSetDescription>
    <Document_x0020_Status xmlns="82e4dbae-68f1-44b9-a9de-1019b054425c">Final</Document_x0020_Status>
    <CTP_x0020_Status xmlns="82e4dbae-68f1-44b9-a9de-1019b054425c">Completed</CTP_x0020_Status>
    <CTP_x0020_Type xmlns="82e4dbae-68f1-44b9-a9de-1019b054425c">County</CTP_x0020_Type>
    <Document_x0020_Type xmlns="82e4dbae-68f1-44b9-a9de-1019b054425c">Status Report</Document_x0020_Type>
    <_dlc_DocId xmlns="16f00c2e-ac5c-418b-9f13-a0771dbd417d">CONNECT-627-2373</_dlc_DocId>
    <_dlc_DocIdUrl xmlns="16f00c2e-ac5c-418b-9f13-a0771dbd417d">
      <Url>https://connect.ncdot.gov/projects/planning/_layouts/15/DocIdRedir.aspx?ID=CONNECT-627-2373</Url>
      <Description>CONNECT-627-2373</Description>
    </_dlc_DocIdUrl>
    <URL xmlns="http://schemas.microsoft.com/sharepoint/v3">
      <Url xsi:nil="true"/>
      <Description xsi:nil="true"/>
    </URL>
    <County xmlns="084f7c45-40c1-4552-b9db-b0297b44ff26">
      <Value>Nash</Value>
    </County>
  </documentManagement>
</p:properties>
</file>

<file path=customXml/item2.xml><?xml version="1.0" encoding="utf-8"?>
<?mso-contentType ?>
<SharedContentType xmlns="Microsoft.SharePoint.Taxonomy.ContentTypeSync" SourceId="7ef604a7-ebc4-47af-96e9-7f1ad444f50a" ContentTypeId="0x0101" PreviousValue="false"/>
</file>

<file path=customXml/item3.xml><?xml version="1.0" encoding="utf-8"?>
<ct:contentTypeSchema xmlns:ct="http://schemas.microsoft.com/office/2006/metadata/contentType" xmlns:ma="http://schemas.microsoft.com/office/2006/metadata/properties/metaAttributes" ct:_="" ma:_="" ma:contentTypeName="Document" ma:contentTypeID="0x0101002CEDC8B8849F0449BCA6697504E08346" ma:contentTypeVersion="51" ma:contentTypeDescription="Create a new document." ma:contentTypeScope="" ma:versionID="af9a51dde3ca1ef78ca44dc917534dbb">
  <xsd:schema xmlns:xsd="http://www.w3.org/2001/XMLSchema" xmlns:xs="http://www.w3.org/2001/XMLSchema" xmlns:p="http://schemas.microsoft.com/office/2006/metadata/properties" xmlns:ns1="http://schemas.microsoft.com/sharepoint/v3" xmlns:ns2="82e4dbae-68f1-44b9-a9de-1019b054425c" xmlns:ns3="084f7c45-40c1-4552-b9db-b0297b44ff26" xmlns:ns4="16f00c2e-ac5c-418b-9f13-a0771dbd417d" targetNamespace="http://schemas.microsoft.com/office/2006/metadata/properties" ma:root="true" ma:fieldsID="0684c52e963c409c761a7a7b7c5077ee" ns1:_="" ns2:_="" ns3:_="" ns4:_="">
    <xsd:import namespace="http://schemas.microsoft.com/sharepoint/v3"/>
    <xsd:import namespace="82e4dbae-68f1-44b9-a9de-1019b054425c"/>
    <xsd:import namespace="084f7c45-40c1-4552-b9db-b0297b44ff26"/>
    <xsd:import namespace="16f00c2e-ac5c-418b-9f13-a0771dbd417d"/>
    <xsd:element name="properties">
      <xsd:complexType>
        <xsd:sequence>
          <xsd:element name="documentManagement">
            <xsd:complexType>
              <xsd:all>
                <xsd:element ref="ns2:Document_x0020_Category" minOccurs="0"/>
                <xsd:element ref="ns2:Document_x0020_Status" minOccurs="0"/>
                <xsd:element ref="ns2:Document_x0020_Type" minOccurs="0"/>
                <xsd:element ref="ns1:DocumentSetDescription" minOccurs="0"/>
                <xsd:element ref="ns3:County" minOccurs="0"/>
                <xsd:element ref="ns2:CTP_x0020_Status" minOccurs="0"/>
                <xsd:element ref="ns2:CTP_x0020_Type" minOccurs="0"/>
                <xsd:element ref="ns4:_dlc_DocId" minOccurs="0"/>
                <xsd:element ref="ns4:_dlc_DocIdUrl" minOccurs="0"/>
                <xsd:element ref="ns4:_dlc_DocIdPersistId" minOccurs="0"/>
                <xsd:element ref="ns1:URL" minOccurs="0"/>
                <xsd:element ref="ns4: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ocumentSetDescription" ma:index="5" nillable="true" ma:displayName="Description" ma:description="A description of the Document Set" ma:internalName="DocumentSetDescription">
      <xsd:simpleType>
        <xsd:restriction base="dms:Note"/>
      </xsd:simpleType>
    </xsd:element>
    <xsd:element name="URL" ma:index="18"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2e4dbae-68f1-44b9-a9de-1019b054425c" elementFormDefault="qualified">
    <xsd:import namespace="http://schemas.microsoft.com/office/2006/documentManagement/types"/>
    <xsd:import namespace="http://schemas.microsoft.com/office/infopath/2007/PartnerControls"/>
    <xsd:element name="Document_x0020_Category" ma:index="2" nillable="true" ma:displayName="Document Category" ma:description="Where should this content appear on the public facing page?" ma:format="Dropdown" ma:internalName="Document_x0020_Category">
      <xsd:simpleType>
        <xsd:restriction base="dms:Choice">
          <xsd:enumeration value="Maps"/>
          <xsd:enumeration value="Report"/>
          <xsd:enumeration value="Data"/>
          <xsd:enumeration value="Public Involvement"/>
          <xsd:enumeration value="Resources"/>
        </xsd:restriction>
      </xsd:simpleType>
    </xsd:element>
    <xsd:element name="Document_x0020_Status" ma:index="3" nillable="true" ma:displayName="Document Status" ma:default="Draft" ma:format="Dropdown" ma:internalName="Document_x0020_Status">
      <xsd:simpleType>
        <xsd:restriction base="dms:Choice">
          <xsd:enumeration value="Draft"/>
          <xsd:enumeration value="Recommended"/>
          <xsd:enumeration value="Adopted"/>
          <xsd:enumeration value="Final"/>
        </xsd:restriction>
      </xsd:simpleType>
    </xsd:element>
    <xsd:element name="Document_x0020_Type" ma:index="4" nillable="true" ma:displayName="Document Type" ma:format="Dropdown" ma:internalName="Document_x0020_Type">
      <xsd:simpleType>
        <xsd:restriction base="dms:Choice">
          <xsd:enumeration value="1. Adoption Map"/>
          <xsd:enumeration value="2. Highway Map"/>
          <xsd:enumeration value="3. Public Transit &amp; Rail Map"/>
          <xsd:enumeration value="4. Bicycle Map"/>
          <xsd:enumeration value="5. Pedestrian Map"/>
          <xsd:enumeration value="Report"/>
          <xsd:enumeration value="Status Report"/>
          <xsd:enumeration value="Crash Map"/>
          <xsd:enumeration value="Deficiency Map"/>
          <xsd:enumeration value="Bridge Map"/>
          <xsd:enumeration value="Environmental Map"/>
          <xsd:enumeration value="Alternative Analysis Study"/>
          <xsd:enumeration value="Goals &amp; Vision"/>
          <xsd:enumeration value="Survey"/>
          <xsd:enumeration value="Agenda"/>
          <xsd:enumeration value="Minutes"/>
          <xsd:enumeration value="Handout"/>
          <xsd:enumeration value="Presentation"/>
          <xsd:enumeration value="Resolutions"/>
          <xsd:enumeration value="Bicycle and Pedestrian Maps"/>
          <xsd:enumeration value="Project Sheet"/>
          <xsd:enumeration value="Adoption Map"/>
          <xsd:enumeration value="​Highway Map"/>
          <xsd:enumeration value="Public Transit &amp; Rail Map"/>
        </xsd:restriction>
      </xsd:simpleType>
    </xsd:element>
    <xsd:element name="CTP_x0020_Status" ma:index="9" nillable="true" ma:displayName="CTP Status" ma:default="Completed" ma:description="Is the plan Completed or Under Study?" ma:format="Dropdown" ma:hidden="true" ma:internalName="CTP_x0020_Status" ma:readOnly="false">
      <xsd:simpleType>
        <xsd:restriction base="dms:Choice">
          <xsd:enumeration value="Completed"/>
          <xsd:enumeration value="Under Study"/>
        </xsd:restriction>
      </xsd:simpleType>
    </xsd:element>
    <xsd:element name="CTP_x0020_Type" ma:index="10" nillable="true" ma:displayName="CTP Type" ma:default="County" ma:format="Dropdown" ma:hidden="true" ma:internalName="CTP_x0020_Type" ma:readOnly="false">
      <xsd:simpleType>
        <xsd:restriction base="dms:Choice">
          <xsd:enumeration value="County"/>
          <xsd:enumeration value="Municipal"/>
          <xsd:enumeration value="MPO"/>
        </xsd:restriction>
      </xsd:simpleType>
    </xsd:element>
  </xsd:schema>
  <xsd:schema xmlns:xsd="http://www.w3.org/2001/XMLSchema" xmlns:xs="http://www.w3.org/2001/XMLSchema" xmlns:dms="http://schemas.microsoft.com/office/2006/documentManagement/types" xmlns:pc="http://schemas.microsoft.com/office/infopath/2007/PartnerControls" targetNamespace="084f7c45-40c1-4552-b9db-b0297b44ff26" elementFormDefault="qualified">
    <xsd:import namespace="http://schemas.microsoft.com/office/2006/documentManagement/types"/>
    <xsd:import namespace="http://schemas.microsoft.com/office/infopath/2007/PartnerControls"/>
    <xsd:element name="County" ma:index="8" nillable="true" ma:displayName="County" ma:description="Full List of NC Counties" ma:format="Dropdown" ma:hidden="true" ma:internalName="County" ma:readOnly="false">
      <xsd:complexType>
        <xsd:complexContent>
          <xsd:extension base="dms:MultiChoice">
            <xsd:sequence>
              <xsd:element name="Value" maxOccurs="unbounded" minOccurs="0" nillable="true">
                <xsd:simpleType>
                  <xsd:restriction base="dms:Choice">
                    <xsd:enumeration value="Alamance"/>
                    <xsd:enumeration value="Alexander"/>
                    <xsd:enumeration value="Alleghany"/>
                    <xsd:enumeration value="Anson"/>
                    <xsd:enumeration value="Ashe"/>
                    <xsd:enumeration value="Avery"/>
                    <xsd:enumeration value="Beaufort"/>
                    <xsd:enumeration value="Bertie"/>
                    <xsd:enumeration value="Bladen"/>
                    <xsd:enumeration value="Brunswick"/>
                    <xsd:enumeration value="Buncombe"/>
                    <xsd:enumeration value="Burke"/>
                    <xsd:enumeration value="Cabarrus"/>
                    <xsd:enumeration value="Caldwell"/>
                    <xsd:enumeration value="Camden"/>
                    <xsd:enumeration value="Carteret"/>
                    <xsd:enumeration value="Caswell"/>
                    <xsd:enumeration value="Catawba"/>
                    <xsd:enumeration value="Chatham"/>
                    <xsd:enumeration value="Cherokee"/>
                    <xsd:enumeration value="Chowan"/>
                    <xsd:enumeration value="Clay"/>
                    <xsd:enumeration value="Cleveland"/>
                    <xsd:enumeration value="Columbus"/>
                    <xsd:enumeration value="Craven"/>
                    <xsd:enumeration value="Cumberland"/>
                    <xsd:enumeration value="Currituck"/>
                    <xsd:enumeration value="Dare"/>
                    <xsd:enumeration value="Davidson"/>
                    <xsd:enumeration value="Davie"/>
                    <xsd:enumeration value="Duplin"/>
                    <xsd:enumeration value="Durham"/>
                    <xsd:enumeration value="Edgecombe"/>
                    <xsd:enumeration value="Forsyth"/>
                    <xsd:enumeration value="Franklin"/>
                    <xsd:enumeration value="Gaston"/>
                    <xsd:enumeration value="Gates"/>
                    <xsd:enumeration value="Graham"/>
                    <xsd:enumeration value="Granville"/>
                    <xsd:enumeration value="Greene"/>
                    <xsd:enumeration value="Guilford"/>
                    <xsd:enumeration value="Halifax"/>
                    <xsd:enumeration value="Harnett"/>
                    <xsd:enumeration value="Haywood"/>
                    <xsd:enumeration value="Henderson"/>
                    <xsd:enumeration value="Hertford"/>
                    <xsd:enumeration value="Hoke"/>
                    <xsd:enumeration value="Hyde"/>
                    <xsd:enumeration value="Iredell"/>
                    <xsd:enumeration value="Jackson"/>
                    <xsd:enumeration value="Johnston"/>
                    <xsd:enumeration value="Jones"/>
                    <xsd:enumeration value="Lee"/>
                    <xsd:enumeration value="Lenoir"/>
                    <xsd:enumeration value="Lincoln"/>
                    <xsd:enumeration value="Macon"/>
                    <xsd:enumeration value="Madison"/>
                    <xsd:enumeration value="Martin"/>
                    <xsd:enumeration value="McDowell"/>
                    <xsd:enumeration value="Mecklenburg"/>
                    <xsd:enumeration value="Mitchell"/>
                    <xsd:enumeration value="Montgomery"/>
                    <xsd:enumeration value="Moore"/>
                    <xsd:enumeration value="Nash"/>
                    <xsd:enumeration value="New Hanover"/>
                    <xsd:enumeration value="Northampton"/>
                    <xsd:enumeration value="Onslow"/>
                    <xsd:enumeration value="Orange"/>
                    <xsd:enumeration value="Pamlico"/>
                    <xsd:enumeration value="Pasquotank"/>
                    <xsd:enumeration value="Pender"/>
                    <xsd:enumeration value="Perquimans"/>
                    <xsd:enumeration value="Person"/>
                    <xsd:enumeration value="Pitt"/>
                    <xsd:enumeration value="Polk"/>
                    <xsd:enumeration value="Randolph"/>
                    <xsd:enumeration value="Richmond"/>
                    <xsd:enumeration value="Robeson"/>
                    <xsd:enumeration value="Rockingham"/>
                    <xsd:enumeration value="Rowan"/>
                    <xsd:enumeration value="Rutherford"/>
                    <xsd:enumeration value="Sampson"/>
                    <xsd:enumeration value="Scotland"/>
                    <xsd:enumeration value="Stanly"/>
                    <xsd:enumeration value="Stokes"/>
                    <xsd:enumeration value="Surry"/>
                    <xsd:enumeration value="Swain"/>
                    <xsd:enumeration value="Transylvania"/>
                    <xsd:enumeration value="Tyrrell"/>
                    <xsd:enumeration value="Union"/>
                    <xsd:enumeration value="Vance"/>
                    <xsd:enumeration value="Wake"/>
                    <xsd:enumeration value="Warren"/>
                    <xsd:enumeration value="Washington"/>
                    <xsd:enumeration value="Watauga"/>
                    <xsd:enumeration value="Wayne"/>
                    <xsd:enumeration value="Wilkes"/>
                    <xsd:enumeration value="Wilson"/>
                    <xsd:enumeration value="Yadkin"/>
                    <xsd:enumeration value="Yancey"/>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6f00c2e-ac5c-418b-9f13-a0771dbd417d" elementFormDefault="qualified">
    <xsd:import namespace="http://schemas.microsoft.com/office/2006/documentManagement/types"/>
    <xsd:import namespace="http://schemas.microsoft.com/office/infopath/2007/PartnerControls"/>
    <xsd:element name="_dlc_DocId" ma:index="15" nillable="true" ma:displayName="Document ID Value" ma:description="The value of the document ID assigned to this item." ma:internalName="_dlc_DocId" ma:readOnly="true">
      <xsd:simpleType>
        <xsd:restriction base="dms:Text"/>
      </xsd:simpleType>
    </xsd:element>
    <xsd:element name="_dlc_DocIdUrl" ma:index="1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7" nillable="true" ma:displayName="Persist ID" ma:description="Keep ID on add." ma:hidden="true" ma:internalName="_dlc_DocIdPersistId" ma:readOnly="true">
      <xsd:simpleType>
        <xsd:restriction base="dms:Boolean"/>
      </xsd:simpleType>
    </xsd:element>
    <xsd:element name="SharedWithUsers" ma:index="1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2F8930E-BA44-4780-B35C-F1870447FDBF}"/>
</file>

<file path=customXml/itemProps2.xml><?xml version="1.0" encoding="utf-8"?>
<ds:datastoreItem xmlns:ds="http://schemas.openxmlformats.org/officeDocument/2006/customXml" ds:itemID="{EF3E1EE9-90A4-4B68-8A60-E4AF5AD7E6EC}"/>
</file>

<file path=customXml/itemProps3.xml><?xml version="1.0" encoding="utf-8"?>
<ds:datastoreItem xmlns:ds="http://schemas.openxmlformats.org/officeDocument/2006/customXml" ds:itemID="{13F717FC-B742-46AE-AA65-007655F31515}"/>
</file>

<file path=customXml/itemProps4.xml><?xml version="1.0" encoding="utf-8"?>
<ds:datastoreItem xmlns:ds="http://schemas.openxmlformats.org/officeDocument/2006/customXml" ds:itemID="{C4174C7A-BA87-4588-8EF0-FE1D019697B4}"/>
</file>

<file path=customXml/itemProps5.xml><?xml version="1.0" encoding="utf-8"?>
<ds:datastoreItem xmlns:ds="http://schemas.openxmlformats.org/officeDocument/2006/customXml" ds:itemID="{FEC17D19-22F7-43A7-A8E3-688BCC340FCA}"/>
</file>

<file path=docProps/app.xml><?xml version="1.0" encoding="utf-8"?>
<Properties xmlns="http://schemas.openxmlformats.org/officeDocument/2006/extended-properties" xmlns:vt="http://schemas.openxmlformats.org/officeDocument/2006/docPropsVTypes">
  <Template>Normal</Template>
  <TotalTime>14</TotalTime>
  <Pages>1</Pages>
  <Words>160</Words>
  <Characters>1033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R-3620 Status Report</vt:lpstr>
    </vt:vector>
  </TitlesOfParts>
  <Company>NC DOT</Company>
  <LinksUpToDate>false</LinksUpToDate>
  <CharactersWithSpaces>1191</CharactersWithSpaces>
  <SharedDoc>false</SharedDoc>
  <HLinks>
    <vt:vector size="36" baseType="variant">
      <vt:variant>
        <vt:i4>3866697</vt:i4>
      </vt:variant>
      <vt:variant>
        <vt:i4>15</vt:i4>
      </vt:variant>
      <vt:variant>
        <vt:i4>0</vt:i4>
      </vt:variant>
      <vt:variant>
        <vt:i4>5</vt:i4>
      </vt:variant>
      <vt:variant>
        <vt:lpwstr>mailto:berry.gray@johnstonnc.com</vt:lpwstr>
      </vt:variant>
      <vt:variant>
        <vt:lpwstr/>
      </vt:variant>
      <vt:variant>
        <vt:i4>7077978</vt:i4>
      </vt:variant>
      <vt:variant>
        <vt:i4>12</vt:i4>
      </vt:variant>
      <vt:variant>
        <vt:i4>0</vt:i4>
      </vt:variant>
      <vt:variant>
        <vt:i4>5</vt:i4>
      </vt:variant>
      <vt:variant>
        <vt:lpwstr>mailto:timlittle@ncdot.gov</vt:lpwstr>
      </vt:variant>
      <vt:variant>
        <vt:lpwstr/>
      </vt:variant>
      <vt:variant>
        <vt:i4>7340120</vt:i4>
      </vt:variant>
      <vt:variant>
        <vt:i4>9</vt:i4>
      </vt:variant>
      <vt:variant>
        <vt:i4>0</vt:i4>
      </vt:variant>
      <vt:variant>
        <vt:i4>5</vt:i4>
      </vt:variant>
      <vt:variant>
        <vt:lpwstr>mailto:Chris.Lukasina@campo-nc.us</vt:lpwstr>
      </vt:variant>
      <vt:variant>
        <vt:lpwstr/>
      </vt:variant>
      <vt:variant>
        <vt:i4>196655</vt:i4>
      </vt:variant>
      <vt:variant>
        <vt:i4>6</vt:i4>
      </vt:variant>
      <vt:variant>
        <vt:i4>0</vt:i4>
      </vt:variant>
      <vt:variant>
        <vt:i4>5</vt:i4>
      </vt:variant>
      <vt:variant>
        <vt:lpwstr>mailto:Gerald.Daniel@campo-nc.us</vt:lpwstr>
      </vt:variant>
      <vt:variant>
        <vt:lpwstr/>
      </vt:variant>
      <vt:variant>
        <vt:i4>8257560</vt:i4>
      </vt:variant>
      <vt:variant>
        <vt:i4>3</vt:i4>
      </vt:variant>
      <vt:variant>
        <vt:i4>0</vt:i4>
      </vt:variant>
      <vt:variant>
        <vt:i4>5</vt:i4>
      </vt:variant>
      <vt:variant>
        <vt:lpwstr>mailto:Daniel.VanLiere@nashcountync.gov</vt:lpwstr>
      </vt:variant>
      <vt:variant>
        <vt:lpwstr/>
      </vt:variant>
      <vt:variant>
        <vt:i4>7798855</vt:i4>
      </vt:variant>
      <vt:variant>
        <vt:i4>0</vt:i4>
      </vt:variant>
      <vt:variant>
        <vt:i4>0</vt:i4>
      </vt:variant>
      <vt:variant>
        <vt:i4>5</vt:i4>
      </vt:variant>
      <vt:variant>
        <vt:lpwstr>mailto:selee@ncdot.gov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Nash County CTP Status Report </dc:title>
  <dc:creator>NC DOT</dc:creator>
  <cp:lastModifiedBy>Tobline S. Thigpen</cp:lastModifiedBy>
  <cp:revision>7</cp:revision>
  <cp:lastPrinted>2012-01-11T17:05:00Z</cp:lastPrinted>
  <dcterms:created xsi:type="dcterms:W3CDTF">2016-07-08T14:32:00Z</dcterms:created>
  <dcterms:modified xsi:type="dcterms:W3CDTF">2016-12-30T15:00:00Z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0x0101002CEDC8B8849F0449BCA6697504E08346</vt:lpwstr>
  </property>
  <property fmtid="{D5CDD505-2E9C-101B-9397-08002B2CF9AE}" pid="3" name="_dlc_DocIdItemGuid">
    <vt:lpwstr>983d0388-837e-49c6-bde0-14591aac27b7</vt:lpwstr>
  </property>
  <property fmtid="{D5CDD505-2E9C-101B-9397-08002B2CF9AE}" pid="4" name="Order">
    <vt:r8>237300</vt:r8>
  </property>
</Properties>
</file>